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 xml:space="preserve">Тендерлік құжаттамаға 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  <w:r w:rsidRPr="00560968">
        <w:rPr>
          <w:rFonts w:ascii="Times New Roman" w:hAnsi="Times New Roman"/>
          <w:i/>
          <w:lang w:val="kk-KZ"/>
        </w:rPr>
        <w:t>1 қосымша</w:t>
      </w:r>
    </w:p>
    <w:p w:rsidR="000C6F68" w:rsidRPr="00560968" w:rsidRDefault="000C6F68" w:rsidP="00560968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0C6F68" w:rsidRPr="00D53732" w:rsidRDefault="000C6F68" w:rsidP="00560968">
      <w:pPr>
        <w:spacing w:after="0" w:line="240" w:lineRule="auto"/>
        <w:jc w:val="center"/>
        <w:rPr>
          <w:rFonts w:ascii="Times New Roman" w:hAnsi="Times New Roman"/>
          <w:b/>
          <w:lang w:val="kk-KZ"/>
        </w:rPr>
      </w:pPr>
      <w:r w:rsidRPr="00D53732">
        <w:rPr>
          <w:rFonts w:ascii="Times New Roman" w:hAnsi="Times New Roman"/>
          <w:b/>
          <w:lang w:val="kk-KZ"/>
        </w:rPr>
        <w:t>Сатып алынатын тауарлардың атауы</w:t>
      </w:r>
    </w:p>
    <w:p w:rsidR="000C6F68" w:rsidRPr="00D53732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D53732">
        <w:rPr>
          <w:rFonts w:ascii="Times New Roman" w:hAnsi="Times New Roman"/>
          <w:bCs/>
          <w:lang w:val="kk-KZ"/>
        </w:rPr>
        <w:t>Тапсырыс береші: СҚО әкімдігінің ДСБ «№3 қалалық емхана» ШЖҚ КМК</w:t>
      </w:r>
    </w:p>
    <w:p w:rsidR="000C6F68" w:rsidRPr="00D53732" w:rsidRDefault="000C6F68" w:rsidP="00560968">
      <w:pPr>
        <w:spacing w:after="0" w:line="240" w:lineRule="auto"/>
        <w:rPr>
          <w:rFonts w:ascii="Times New Roman" w:hAnsi="Times New Roman"/>
          <w:bCs/>
          <w:lang w:val="kk-KZ"/>
        </w:rPr>
      </w:pPr>
      <w:r w:rsidRPr="00D53732">
        <w:rPr>
          <w:rFonts w:ascii="Times New Roman" w:hAnsi="Times New Roman"/>
          <w:bCs/>
          <w:lang w:val="kk-KZ"/>
        </w:rPr>
        <w:t>Ұйымдастырушы: СҚО әкімдігінің ДСБ «№3 қалалық емхана» ШЖҚ КМК</w:t>
      </w:r>
    </w:p>
    <w:p w:rsidR="00E904DE" w:rsidRPr="00D53732" w:rsidRDefault="00E904DE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tbl>
      <w:tblPr>
        <w:tblW w:w="1559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3436"/>
        <w:gridCol w:w="1417"/>
        <w:gridCol w:w="1134"/>
        <w:gridCol w:w="1418"/>
        <w:gridCol w:w="1701"/>
        <w:gridCol w:w="3543"/>
        <w:gridCol w:w="2410"/>
      </w:tblGrid>
      <w:tr w:rsidR="00755F6E" w:rsidRPr="00D53732" w:rsidTr="00755F6E">
        <w:trPr>
          <w:trHeight w:val="660"/>
        </w:trPr>
        <w:tc>
          <w:tcPr>
            <w:tcW w:w="534" w:type="dxa"/>
            <w:shd w:val="clear" w:color="auto" w:fill="auto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Лоттың</w:t>
            </w:r>
            <w:r w:rsidRPr="00D53732">
              <w:rPr>
                <w:rFonts w:ascii="Times New Roman" w:hAnsi="Times New Roman"/>
                <w:b/>
                <w:bCs/>
              </w:rPr>
              <w:t>№</w:t>
            </w:r>
          </w:p>
        </w:tc>
        <w:tc>
          <w:tcPr>
            <w:tcW w:w="3436" w:type="dxa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Тауардың атауы</w:t>
            </w:r>
          </w:p>
        </w:tc>
        <w:tc>
          <w:tcPr>
            <w:tcW w:w="1417" w:type="dxa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Өлшем бірлігі</w:t>
            </w:r>
          </w:p>
        </w:tc>
        <w:tc>
          <w:tcPr>
            <w:tcW w:w="1134" w:type="dxa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Саны</w:t>
            </w:r>
            <w:r w:rsidRPr="00D53732">
              <w:rPr>
                <w:rFonts w:ascii="Times New Roman" w:hAnsi="Times New Roman"/>
                <w:b/>
                <w:bCs/>
              </w:rPr>
              <w:t xml:space="preserve"> (</w:t>
            </w:r>
            <w:r w:rsidRPr="00D53732">
              <w:rPr>
                <w:rFonts w:ascii="Times New Roman" w:hAnsi="Times New Roman"/>
                <w:b/>
                <w:bCs/>
                <w:lang w:val="kk-KZ"/>
              </w:rPr>
              <w:t>көлемі</w:t>
            </w:r>
            <w:r w:rsidRPr="00D53732">
              <w:rPr>
                <w:rFonts w:ascii="Times New Roman" w:hAnsi="Times New Roman"/>
                <w:b/>
                <w:bCs/>
              </w:rPr>
              <w:t>)</w:t>
            </w:r>
          </w:p>
        </w:tc>
        <w:tc>
          <w:tcPr>
            <w:tcW w:w="1418" w:type="dxa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lang w:val="kk-KZ"/>
              </w:rPr>
            </w:pPr>
            <w:r w:rsidRPr="00D53732">
              <w:rPr>
                <w:rFonts w:ascii="Times New Roman" w:hAnsi="Times New Roman"/>
                <w:b/>
                <w:lang w:val="kk-KZ"/>
              </w:rPr>
              <w:t>Бағасы</w:t>
            </w:r>
          </w:p>
        </w:tc>
        <w:tc>
          <w:tcPr>
            <w:tcW w:w="1701" w:type="dxa"/>
            <w:shd w:val="clear" w:color="auto" w:fill="auto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Сатып алуға бөлінген сома</w:t>
            </w:r>
            <w:r w:rsidRPr="00D53732">
              <w:rPr>
                <w:rFonts w:ascii="Times New Roman" w:hAnsi="Times New Roman"/>
                <w:b/>
                <w:bCs/>
              </w:rPr>
              <w:t>, в тенге</w:t>
            </w:r>
          </w:p>
        </w:tc>
        <w:tc>
          <w:tcPr>
            <w:tcW w:w="3543" w:type="dxa"/>
            <w:shd w:val="clear" w:color="auto" w:fill="auto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Жеткізу мерзімі</w:t>
            </w:r>
          </w:p>
        </w:tc>
        <w:tc>
          <w:tcPr>
            <w:tcW w:w="2410" w:type="dxa"/>
            <w:shd w:val="clear" w:color="auto" w:fill="auto"/>
          </w:tcPr>
          <w:p w:rsidR="00755F6E" w:rsidRPr="00D53732" w:rsidRDefault="00755F6E" w:rsidP="00113E89">
            <w:pPr>
              <w:spacing w:after="0" w:line="240" w:lineRule="auto"/>
              <w:rPr>
                <w:rFonts w:ascii="Times New Roman" w:hAnsi="Times New Roman"/>
                <w:b/>
                <w:bCs/>
                <w:lang w:val="kk-KZ"/>
              </w:rPr>
            </w:pPr>
            <w:r w:rsidRPr="00D53732">
              <w:rPr>
                <w:rFonts w:ascii="Times New Roman" w:hAnsi="Times New Roman"/>
                <w:b/>
                <w:bCs/>
                <w:lang w:val="kk-KZ"/>
              </w:rPr>
              <w:t>Жеткізілу орны</w:t>
            </w:r>
          </w:p>
        </w:tc>
      </w:tr>
      <w:tr w:rsidR="0048443F" w:rsidRPr="00D53732" w:rsidTr="00755F6E">
        <w:trPr>
          <w:trHeight w:val="1016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Рекомбипластин 2G 360 тест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104180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1041800,00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680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3436" w:type="dxa"/>
          </w:tcPr>
          <w:p w:rsidR="0048443F" w:rsidRPr="00D53732" w:rsidRDefault="0048443F" w:rsidP="00884D3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АЧТВ (сұйық) анық</w:t>
            </w:r>
            <w:proofErr w:type="gramStart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тау</w:t>
            </w:r>
            <w:proofErr w:type="gramEnd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ға арналған жиынтық 720 тест (синтетикалық фосфолипидтермен реагент) 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45965,00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  <w:lang w:val="en-US"/>
              </w:rPr>
              <w:t>229825</w:t>
            </w:r>
            <w:r w:rsidRPr="00D53732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678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Роторлар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6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174115,00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1044690,00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788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Референсті эмульсия 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44610,00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669150,00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786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Калибрлеуплазмасы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100540,00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201080,00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784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Плазманы бақылау қалыпты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102520,0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205040,00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666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7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Плазманы бақылау патологиялық төмен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98055,00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196110,00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8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Плазманы бақылау</w:t>
            </w:r>
          </w:p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патологиялық жоғары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93975,00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187950,00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9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Жууертіндісі, 80 мл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7100,00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7100,00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Жууертіндісі, 500 мл   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16670,00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33340,00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11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Факторлардысұйылту, 100 мл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14195,00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42585,00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АЛАНИНАМИНОТРАНСФЕРАЗА (АЛТ)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512050,00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13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АСПАРТАТМИНОТРАНСФЕРАЗА (АСТ) 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7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73150,00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512050,00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14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Альфа-Амилаза  (түзу)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200485,00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2004850,00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15</w:t>
            </w:r>
          </w:p>
        </w:tc>
        <w:tc>
          <w:tcPr>
            <w:tcW w:w="3436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Билирубин (жалпы) </w:t>
            </w:r>
          </w:p>
        </w:tc>
        <w:tc>
          <w:tcPr>
            <w:tcW w:w="1417" w:type="dxa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15</w:t>
            </w:r>
          </w:p>
        </w:tc>
        <w:tc>
          <w:tcPr>
            <w:tcW w:w="1418" w:type="dxa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41745,00</w:t>
            </w:r>
          </w:p>
        </w:tc>
        <w:tc>
          <w:tcPr>
            <w:tcW w:w="1701" w:type="dxa"/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626175,00</w:t>
            </w:r>
          </w:p>
        </w:tc>
        <w:tc>
          <w:tcPr>
            <w:tcW w:w="3543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Глюкоза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19980,00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399600,00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Темі</w:t>
            </w:r>
            <w:proofErr w:type="gramStart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р(</w:t>
            </w:r>
            <w:proofErr w:type="gramEnd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Феррозин 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74535,00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745350,00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Кальций Арсеназо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38900,00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194500,00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19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Креатинин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36990,00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739800,00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Несепнә</w:t>
            </w:r>
            <w:proofErr w:type="gramStart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79960,00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1599200,00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Магний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9940,00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397600,00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Несепқышқылы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78540,00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314160,00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Жалпыақуыз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9840,00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1377600,00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Триглицериды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180945,00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904725,00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HDL-Холестерин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304970,00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7624250,00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LDL-Холестерин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223675,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>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5591875,00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27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Холестерин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69400,00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832800,00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Ампсілтілі фосфатаза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59650,00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298250,00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29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бақылау сарысуы (HUMAN)</w:t>
            </w: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1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211600,00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бақылау сарысуы (HUMAN)</w:t>
            </w: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 xml:space="preserve"> 2 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211600,00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Биохимиялық калибратор (HUMAN)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52900,00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158700,00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Қойылтылған жуғыш ерітінді, 500 мл.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дана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85229,00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426145,00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Реакциялық ротор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45150,00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225750,00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34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L1 (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1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)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L2 (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2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>XN-L Check L3 (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бақылауқан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XN-L Check</w:t>
            </w: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3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фл.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61115,00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733380,00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SULFOLYSER 1*500мл +1+30</w:t>
            </w:r>
            <w:proofErr w:type="gramStart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С</w:t>
            </w:r>
            <w:proofErr w:type="gramEnd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26950,00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1886500,00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proofErr w:type="gramStart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С</w:t>
            </w:r>
            <w:proofErr w:type="gramEnd"/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ellclean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50440,00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453960,00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39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CELLPACK DCL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44450,00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4445000,00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FLUOROCELL WDF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328310,00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13132400,00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lastRenderedPageBreak/>
              <w:t>41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LYSERCELL WDF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70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51745,00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3622150,00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>42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Фибриноген</w:t>
            </w:r>
            <w:r w:rsidRPr="00D53732">
              <w:rPr>
                <w:rFonts w:ascii="Times New Roman" w:eastAsia="Times New Roman" w:hAnsi="Times New Roman"/>
                <w:color w:val="000000"/>
                <w:lang w:val="en-US" w:eastAsia="ru-RU"/>
              </w:rPr>
              <w:t xml:space="preserve"> QFA - HemosIL Fibrinogen, QFA Thrombin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228535,00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685605,00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Альбумин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732">
              <w:rPr>
                <w:rFonts w:ascii="Times New Roman" w:hAnsi="Times New Roman"/>
                <w:color w:val="000000"/>
                <w:sz w:val="24"/>
                <w:szCs w:val="24"/>
              </w:rPr>
              <w:t>26435,00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52870,00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РЕВМАТОИДТЫ БАҚЫЛАУ I ДЕҢГЕЙ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290350,00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 xml:space="preserve">РЕВМАТОИДТЫ БАҚЫЛАУ II ДЕҢГЕЙ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29035,00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290350,00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С-РЕАКТИВТІ АҚУЫЗ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16640,00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116480,00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</w:rPr>
            </w:pPr>
          </w:p>
          <w:p w:rsidR="0048443F" w:rsidRPr="00D53732" w:rsidRDefault="0048443F" w:rsidP="005A1216">
            <w:pPr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 xml:space="preserve">РЕВМАТОИДТЫ ФАКТОР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209700,00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2097000,00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lastRenderedPageBreak/>
              <w:t>48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РЕВМАТОИДТЫ ФАКТОР СТАНДАРТЫ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қ</w:t>
            </w: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17695,00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123865,00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755F6E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113E8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49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С-РЕАКТИВТІ АҚУЫЗ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5A1216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53732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177160,00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1771600,00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bCs/>
                <w:lang w:val="kk-KZ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100 тестке арналған </w:t>
            </w:r>
            <w:proofErr w:type="gramStart"/>
            <w:r w:rsidRPr="00D53732">
              <w:rPr>
                <w:rFonts w:ascii="Times New Roman" w:eastAsia="Times New Roman" w:hAnsi="Times New Roman"/>
                <w:lang w:eastAsia="ru-RU"/>
              </w:rPr>
              <w:t>тиреопероксидаза</w:t>
            </w:r>
            <w:proofErr w:type="gramEnd"/>
            <w:r w:rsidRPr="00D53732">
              <w:rPr>
                <w:rFonts w:ascii="Times New Roman" w:eastAsia="Times New Roman" w:hAnsi="Times New Roman"/>
                <w:lang w:eastAsia="ru-RU"/>
              </w:rPr>
              <w:t>ға антиденелер кассетасы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100165,00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2003300,00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200 тестке арналған еркін трийодтиронин кассетасы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  <w:lang w:val="en-US"/>
              </w:rPr>
              <w:t>2</w:t>
            </w:r>
            <w:r w:rsidRPr="00D53732">
              <w:rPr>
                <w:rFonts w:ascii="Times New Roman" w:hAnsi="Times New Roman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111090,00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2221800,00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200 тестке арналған еркін Тироксинкассетасы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76315,00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2289450,00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200 тестке арналған тиреотропты гормон кассета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88150,00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2644500,00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5</w:t>
            </w:r>
            <w:r w:rsidR="00D53732"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100 тестке арналған</w:t>
            </w:r>
            <w:proofErr w:type="gramStart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С</w:t>
            </w:r>
            <w:proofErr w:type="gramEnd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вирустық гепатитіне жиынтық антиденелер кассетасы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213900,00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6417000,00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55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100 тестке арналған</w:t>
            </w:r>
            <w:proofErr w:type="gramStart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В</w:t>
            </w:r>
            <w:proofErr w:type="gramEnd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гепатиті вирусының HBsAg антигеніне растайтын Кассета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111805,00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782635,00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lang w:val="kk-KZ" w:eastAsia="ru-RU"/>
              </w:rPr>
              <w:t>100 тестке арналған В гепатиті вирусының антигені HBsAg кассетасы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30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85675,00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2570250,00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Сынама сұйылтқыш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38340,00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38340,00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Әмбебап еріткіш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22315,00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66945,00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59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Жуу ерітінді</w:t>
            </w:r>
            <w:proofErr w:type="gramStart"/>
            <w:r w:rsidRPr="00D53732">
              <w:rPr>
                <w:rFonts w:ascii="Times New Roman" w:eastAsia="Times New Roman" w:hAnsi="Times New Roman"/>
                <w:lang w:eastAsia="ru-RU"/>
              </w:rPr>
              <w:t>с</w:t>
            </w:r>
            <w:proofErr w:type="gramEnd"/>
            <w:r w:rsidRPr="00D53732">
              <w:rPr>
                <w:rFonts w:ascii="Times New Roman" w:eastAsia="Times New Roman" w:hAnsi="Times New Roman"/>
                <w:lang w:eastAsia="ru-RU"/>
              </w:rPr>
              <w:t>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17650,00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141200,00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60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Буферлі</w:t>
            </w:r>
            <w:proofErr w:type="gramStart"/>
            <w:r w:rsidRPr="00D53732">
              <w:rPr>
                <w:rFonts w:ascii="Times New Roman" w:eastAsia="Times New Roman" w:hAnsi="Times New Roman"/>
                <w:lang w:eastAsia="ru-RU"/>
              </w:rPr>
              <w:t>к</w:t>
            </w:r>
            <w:proofErr w:type="gramEnd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ерітінді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718750,00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Тазартқыш ерітінді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0B3060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28750,00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0B3060" w:rsidP="0048443F">
            <w:pPr>
              <w:rPr>
                <w:rFonts w:ascii="Times New Roman" w:hAnsi="Times New Roman"/>
                <w:color w:val="000000"/>
                <w:lang w:val="en-US"/>
              </w:rPr>
            </w:pPr>
            <w:r w:rsidRPr="00D53732">
              <w:rPr>
                <w:rFonts w:ascii="Times New Roman" w:hAnsi="Times New Roman"/>
                <w:color w:val="000000"/>
              </w:rPr>
              <w:t>718750</w:t>
            </w:r>
            <w:r w:rsidR="0048443F" w:rsidRPr="00D53732">
              <w:rPr>
                <w:rFonts w:ascii="Times New Roman" w:hAnsi="Times New Roman"/>
                <w:color w:val="000000"/>
                <w:lang w:val="en-US"/>
              </w:rPr>
              <w:t>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  <w:lang w:val="en-US"/>
              </w:rPr>
            </w:pPr>
            <w:r w:rsidRPr="00D53732">
              <w:rPr>
                <w:rFonts w:ascii="Times New Roman" w:hAnsi="Times New Roman"/>
                <w:color w:val="000000"/>
              </w:rPr>
              <w:t>Жеткізу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тапсырыс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берушінің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өтінімі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бойынша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2023 </w:t>
            </w:r>
            <w:r w:rsidRPr="00D53732">
              <w:rPr>
                <w:rFonts w:ascii="Times New Roman" w:hAnsi="Times New Roman"/>
                <w:color w:val="000000"/>
              </w:rPr>
              <w:t>жыл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ішінде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, </w:t>
            </w:r>
            <w:r w:rsidRPr="00D53732">
              <w:rPr>
                <w:rFonts w:ascii="Times New Roman" w:hAnsi="Times New Roman"/>
                <w:color w:val="000000"/>
              </w:rPr>
              <w:t>бірақ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тапсырыс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берушіден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телефон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өтінімін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алған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күннен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бастап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16 </w:t>
            </w:r>
            <w:r w:rsidRPr="00D53732">
              <w:rPr>
                <w:rFonts w:ascii="Times New Roman" w:hAnsi="Times New Roman"/>
                <w:color w:val="000000"/>
              </w:rPr>
              <w:t>күнтізбелік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кешіктірмей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жүзеге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r w:rsidRPr="00D53732">
              <w:rPr>
                <w:rFonts w:ascii="Times New Roman" w:hAnsi="Times New Roman"/>
                <w:color w:val="000000"/>
              </w:rPr>
              <w:t>асырылады</w:t>
            </w:r>
            <w:r w:rsidRPr="00D53732">
              <w:rPr>
                <w:rFonts w:ascii="Times New Roman" w:hAnsi="Times New Roman"/>
                <w:color w:val="000000"/>
                <w:lang w:val="en-US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62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Кюветтер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110975,00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998775,00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63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Ұштықтар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108675,00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2173500,00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  <w:t>6</w:t>
            </w:r>
            <w:r w:rsidR="00D53732"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4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Бақылау прециконтрол</w:t>
            </w:r>
            <w:proofErr w:type="gramStart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С</w:t>
            </w:r>
            <w:proofErr w:type="gramEnd"/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 вирустық гепатитіне жиынтық антиденелер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58650,00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234600,00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65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lang w:val="kk-KZ" w:eastAsia="ru-RU"/>
              </w:rPr>
              <w:t>Преци бақылау антигенвирустың HBsAg бақылауы В гепатиті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63825,00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255300,00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66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Бақылау Әмбебап ПрециКонтроль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92000,00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460000,00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67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 xml:space="preserve">Еркін Трийодтиронин калибраторы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45080,00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225400,00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48443F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68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Еркін Тироксин калибраторы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443F" w:rsidRPr="00D53732" w:rsidRDefault="0048443F" w:rsidP="0048443F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29900,00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149500,00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443F" w:rsidRPr="00D53732" w:rsidRDefault="0048443F" w:rsidP="0048443F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BF37F4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lastRenderedPageBreak/>
              <w:t>69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Тиреопероксидаза антидене Калибраторы (Anti-TPO 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40560,00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162240,00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BF37F4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70</w:t>
            </w:r>
          </w:p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kk-KZ" w:eastAsia="ru-RU"/>
              </w:rPr>
            </w:pP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Калибратор                        тиреотропты гормон (TSH 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eastAsia="ru-RU"/>
              </w:rPr>
              <w:t>қорап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29750,00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148750,00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BF37F4" w:rsidRPr="00D53732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71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lang w:val="kk-KZ" w:eastAsia="ru-RU"/>
              </w:rPr>
              <w:t>Қышқылды жуу ерітіндісі бар құты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8D446D" w:rsidP="00AB1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val="kk-KZ" w:eastAsia="ru-RU"/>
              </w:rPr>
            </w:pPr>
            <w:r w:rsidRPr="00D53732">
              <w:rPr>
                <w:rFonts w:ascii="Times New Roman" w:eastAsia="Times New Roman" w:hAnsi="Times New Roman"/>
                <w:sz w:val="20"/>
                <w:szCs w:val="20"/>
                <w:lang w:val="kk-KZ" w:eastAsia="ru-RU"/>
              </w:rPr>
              <w:t>құты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34436,00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68872,00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  <w:tr w:rsidR="00BF37F4" w:rsidRPr="00754143" w:rsidTr="0048443F">
        <w:trPr>
          <w:trHeight w:val="842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D53732" w:rsidP="0048443F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</w:pPr>
            <w:r w:rsidRPr="00D53732">
              <w:rPr>
                <w:rFonts w:ascii="Times New Roman" w:eastAsia="Times New Roman" w:hAnsi="Times New Roman"/>
                <w:b/>
                <w:bCs/>
                <w:color w:val="000000"/>
                <w:lang w:val="en-US" w:eastAsia="ru-RU"/>
              </w:rPr>
              <w:t>72</w:t>
            </w:r>
          </w:p>
        </w:tc>
        <w:tc>
          <w:tcPr>
            <w:tcW w:w="3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48443F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lang w:eastAsia="ru-RU"/>
              </w:rPr>
              <w:t>Тазалау ерітінділері жинағы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D53732">
              <w:rPr>
                <w:rFonts w:ascii="Times New Roman" w:eastAsia="Times New Roman" w:hAnsi="Times New Roman"/>
                <w:color w:val="000000"/>
                <w:lang w:val="kk-KZ" w:eastAsia="ru-RU"/>
              </w:rPr>
              <w:t>жинақ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spacing w:line="240" w:lineRule="auto"/>
              <w:rPr>
                <w:rFonts w:ascii="Times New Roman" w:hAnsi="Times New Roman"/>
              </w:rPr>
            </w:pPr>
            <w:r w:rsidRPr="00D53732">
              <w:rPr>
                <w:rFonts w:ascii="Times New Roman" w:hAnsi="Times New Roman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7F4" w:rsidRPr="00D53732" w:rsidRDefault="00BF37F4" w:rsidP="00AB1C47">
            <w:pPr>
              <w:jc w:val="right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32790,00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>65580,00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D53732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Жеткізу тапсырыс берушінің өтінімі бойынша 2023 жыл ішінде, бірақ тапсырыс берушіден телефон өтінімін алған күннен бастап 16 күнтізбелік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үннен кешіктірмей жүзеге асырылады.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37F4" w:rsidRPr="0048443F" w:rsidRDefault="00BF37F4" w:rsidP="00AB1C47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53732">
              <w:rPr>
                <w:rFonts w:ascii="Times New Roman" w:hAnsi="Times New Roman"/>
                <w:color w:val="000000"/>
              </w:rPr>
              <w:t xml:space="preserve">СҚО, Петропавл қ., Ж. Қизатов </w:t>
            </w:r>
            <w:proofErr w:type="gramStart"/>
            <w:r w:rsidRPr="00D53732">
              <w:rPr>
                <w:rFonts w:ascii="Times New Roman" w:hAnsi="Times New Roman"/>
                <w:color w:val="000000"/>
              </w:rPr>
              <w:t>к-с</w:t>
            </w:r>
            <w:proofErr w:type="gramEnd"/>
            <w:r w:rsidRPr="00D53732">
              <w:rPr>
                <w:rFonts w:ascii="Times New Roman" w:hAnsi="Times New Roman"/>
                <w:color w:val="000000"/>
              </w:rPr>
              <w:t>і, 7а, балалар корпусы каб. 111</w:t>
            </w:r>
          </w:p>
        </w:tc>
      </w:tr>
    </w:tbl>
    <w:p w:rsidR="00364939" w:rsidRPr="00755F6E" w:rsidRDefault="00364939" w:rsidP="000C6F68">
      <w:pPr>
        <w:spacing w:after="0" w:line="240" w:lineRule="auto"/>
        <w:rPr>
          <w:rFonts w:ascii="Times New Roman" w:hAnsi="Times New Roman"/>
          <w:b/>
          <w:lang w:val="kk-KZ"/>
        </w:rPr>
      </w:pPr>
    </w:p>
    <w:p w:rsidR="000C6F68" w:rsidRPr="00755F6E" w:rsidRDefault="000C6F68" w:rsidP="000C6F68">
      <w:pPr>
        <w:spacing w:after="0" w:line="240" w:lineRule="auto"/>
        <w:rPr>
          <w:rFonts w:ascii="Times New Roman" w:hAnsi="Times New Roman"/>
          <w:b/>
          <w:lang w:val="kk-KZ"/>
        </w:rPr>
      </w:pPr>
      <w:r w:rsidRPr="00755F6E">
        <w:rPr>
          <w:rFonts w:ascii="Times New Roman" w:hAnsi="Times New Roman"/>
          <w:b/>
          <w:lang w:val="kk-KZ"/>
        </w:rPr>
        <w:t xml:space="preserve">               </w:t>
      </w:r>
    </w:p>
    <w:p w:rsidR="000C6F68" w:rsidRPr="00D663A8" w:rsidRDefault="00D55AF5" w:rsidP="00D55AF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kk-KZ"/>
        </w:rPr>
      </w:pPr>
      <w:r w:rsidRPr="00D663A8">
        <w:rPr>
          <w:rFonts w:ascii="Times New Roman" w:hAnsi="Times New Roman"/>
          <w:b/>
          <w:sz w:val="24"/>
          <w:szCs w:val="24"/>
          <w:lang w:val="kk-KZ"/>
        </w:rPr>
        <w:t>Барлығы</w:t>
      </w:r>
      <w:r w:rsidR="008914F3" w:rsidRPr="00D663A8">
        <w:rPr>
          <w:rFonts w:ascii="Times New Roman" w:hAnsi="Times New Roman"/>
          <w:b/>
          <w:sz w:val="24"/>
          <w:szCs w:val="24"/>
          <w:lang w:val="kk-KZ"/>
        </w:rPr>
        <w:t>:</w:t>
      </w:r>
      <w:r w:rsidR="00F27B34" w:rsidRPr="00D663A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B211A8" w:rsidRPr="00D663A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D663A8">
        <w:rPr>
          <w:rFonts w:ascii="Times New Roman" w:hAnsi="Times New Roman"/>
          <w:b/>
          <w:color w:val="000000"/>
          <w:sz w:val="24"/>
          <w:szCs w:val="24"/>
          <w:lang w:val="kk-KZ"/>
        </w:rPr>
        <w:t>86 491 007,00 (С</w:t>
      </w:r>
      <w:r w:rsidR="00EA1CE4" w:rsidRPr="00D663A8">
        <w:rPr>
          <w:rFonts w:ascii="Times New Roman" w:hAnsi="Times New Roman"/>
          <w:b/>
          <w:color w:val="000000"/>
          <w:sz w:val="24"/>
          <w:szCs w:val="24"/>
          <w:lang w:val="kk-KZ"/>
        </w:rPr>
        <w:t xml:space="preserve">ексен алты миллион төрт жүз тоқсан бір мың жеті) </w:t>
      </w:r>
      <w:r w:rsidR="00B211A8" w:rsidRPr="00D663A8">
        <w:rPr>
          <w:rFonts w:ascii="Times New Roman" w:hAnsi="Times New Roman"/>
          <w:b/>
          <w:color w:val="000000"/>
          <w:sz w:val="24"/>
          <w:szCs w:val="24"/>
          <w:lang w:val="kk-KZ"/>
        </w:rPr>
        <w:t>теңге 00 тиын.</w:t>
      </w:r>
    </w:p>
    <w:p w:rsidR="000C6F68" w:rsidRPr="00D663A8" w:rsidRDefault="000C6F68" w:rsidP="000C6F68">
      <w:pPr>
        <w:spacing w:after="0" w:line="240" w:lineRule="auto"/>
        <w:rPr>
          <w:rFonts w:ascii="Times New Roman" w:hAnsi="Times New Roman"/>
          <w:b/>
          <w:sz w:val="24"/>
          <w:szCs w:val="24"/>
          <w:lang w:val="kk-KZ"/>
        </w:rPr>
      </w:pPr>
    </w:p>
    <w:p w:rsidR="00DF5524" w:rsidRPr="00D663A8" w:rsidRDefault="00560968" w:rsidP="00540E1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D663A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</w:t>
      </w:r>
    </w:p>
    <w:p w:rsidR="008914F3" w:rsidRPr="00D663A8" w:rsidRDefault="000C6F68" w:rsidP="00540E17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kk-KZ"/>
        </w:rPr>
      </w:pPr>
      <w:r w:rsidRPr="00D663A8">
        <w:rPr>
          <w:rFonts w:ascii="Times New Roman" w:hAnsi="Times New Roman"/>
          <w:b/>
          <w:bCs/>
          <w:sz w:val="24"/>
          <w:szCs w:val="24"/>
          <w:lang w:val="kk-KZ"/>
        </w:rPr>
        <w:t>СҚО әкімдігінің ДСБ «№3 қалалық емхана» ШЖҚ КМК</w:t>
      </w:r>
      <w:r w:rsidR="00DF5524" w:rsidRPr="00D663A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F27B34" w:rsidRPr="00D663A8">
        <w:rPr>
          <w:rFonts w:ascii="Times New Roman" w:hAnsi="Times New Roman"/>
          <w:b/>
          <w:sz w:val="24"/>
          <w:szCs w:val="24"/>
          <w:lang w:val="kk-KZ"/>
        </w:rPr>
        <w:t>Директор</w:t>
      </w:r>
      <w:r w:rsidR="00D53732" w:rsidRPr="00D663A8">
        <w:rPr>
          <w:rFonts w:ascii="Times New Roman" w:hAnsi="Times New Roman"/>
          <w:b/>
          <w:sz w:val="24"/>
          <w:szCs w:val="24"/>
          <w:lang w:val="kk-KZ"/>
        </w:rPr>
        <w:t xml:space="preserve">ы                                                                          </w:t>
      </w:r>
      <w:r w:rsidR="00DF5524" w:rsidRPr="00D663A8">
        <w:rPr>
          <w:rFonts w:ascii="Times New Roman" w:hAnsi="Times New Roman"/>
          <w:b/>
          <w:sz w:val="24"/>
          <w:szCs w:val="24"/>
          <w:lang w:val="kk-KZ"/>
        </w:rPr>
        <w:t xml:space="preserve"> А.О. Өтебаев</w:t>
      </w:r>
    </w:p>
    <w:p w:rsidR="00755F6E" w:rsidRPr="00D53732" w:rsidRDefault="00755F6E" w:rsidP="00E56E3C">
      <w:pPr>
        <w:spacing w:after="0" w:line="240" w:lineRule="auto"/>
        <w:jc w:val="center"/>
        <w:rPr>
          <w:rFonts w:ascii="Times New Roman" w:hAnsi="Times New Roman"/>
          <w:i/>
          <w:lang w:val="kk-KZ"/>
        </w:rPr>
      </w:pPr>
    </w:p>
    <w:p w:rsidR="00755F6E" w:rsidRPr="00D53732" w:rsidRDefault="00755F6E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p w:rsidR="00C40FF1" w:rsidRPr="00D53732" w:rsidRDefault="00C40FF1" w:rsidP="000F1F51">
      <w:pPr>
        <w:spacing w:after="0" w:line="240" w:lineRule="auto"/>
        <w:jc w:val="right"/>
        <w:rPr>
          <w:rFonts w:ascii="Times New Roman" w:hAnsi="Times New Roman"/>
          <w:i/>
          <w:lang w:val="kk-KZ"/>
        </w:rPr>
      </w:pPr>
    </w:p>
    <w:sectPr w:rsidR="00C40FF1" w:rsidRPr="00D53732" w:rsidSect="004E14AB">
      <w:pgSz w:w="16838" w:h="11906" w:orient="landscape"/>
      <w:pgMar w:top="426" w:right="536" w:bottom="709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2E2498"/>
    <w:rsid w:val="000015EB"/>
    <w:rsid w:val="00002FF8"/>
    <w:rsid w:val="000106E4"/>
    <w:rsid w:val="00043A0F"/>
    <w:rsid w:val="000623F0"/>
    <w:rsid w:val="0009344D"/>
    <w:rsid w:val="000A2584"/>
    <w:rsid w:val="000A53F2"/>
    <w:rsid w:val="000B3060"/>
    <w:rsid w:val="000C6F68"/>
    <w:rsid w:val="000C7C6A"/>
    <w:rsid w:val="000F1F51"/>
    <w:rsid w:val="00110655"/>
    <w:rsid w:val="00113E89"/>
    <w:rsid w:val="00121F4C"/>
    <w:rsid w:val="00125B89"/>
    <w:rsid w:val="0015256E"/>
    <w:rsid w:val="0016554C"/>
    <w:rsid w:val="001851AD"/>
    <w:rsid w:val="00194A08"/>
    <w:rsid w:val="001A1F29"/>
    <w:rsid w:val="001B0404"/>
    <w:rsid w:val="001E38AE"/>
    <w:rsid w:val="001F1D98"/>
    <w:rsid w:val="00267544"/>
    <w:rsid w:val="00272595"/>
    <w:rsid w:val="00277369"/>
    <w:rsid w:val="002C22A4"/>
    <w:rsid w:val="002E2498"/>
    <w:rsid w:val="00305C37"/>
    <w:rsid w:val="00335953"/>
    <w:rsid w:val="0036019A"/>
    <w:rsid w:val="003647AF"/>
    <w:rsid w:val="00364939"/>
    <w:rsid w:val="0037072C"/>
    <w:rsid w:val="00383469"/>
    <w:rsid w:val="003A12B9"/>
    <w:rsid w:val="003B1CD8"/>
    <w:rsid w:val="003B595B"/>
    <w:rsid w:val="003E3328"/>
    <w:rsid w:val="003F7A4F"/>
    <w:rsid w:val="0041457A"/>
    <w:rsid w:val="0042168D"/>
    <w:rsid w:val="0043380F"/>
    <w:rsid w:val="00462CFC"/>
    <w:rsid w:val="0048443F"/>
    <w:rsid w:val="004A1BF0"/>
    <w:rsid w:val="004D7907"/>
    <w:rsid w:val="004E14AB"/>
    <w:rsid w:val="004F5721"/>
    <w:rsid w:val="00516A1F"/>
    <w:rsid w:val="00526AB8"/>
    <w:rsid w:val="005345F0"/>
    <w:rsid w:val="00540E17"/>
    <w:rsid w:val="00557742"/>
    <w:rsid w:val="00560968"/>
    <w:rsid w:val="00575F63"/>
    <w:rsid w:val="005A1216"/>
    <w:rsid w:val="005A24EA"/>
    <w:rsid w:val="005A30CA"/>
    <w:rsid w:val="005D4287"/>
    <w:rsid w:val="005D6DF3"/>
    <w:rsid w:val="005E56DE"/>
    <w:rsid w:val="005F2C21"/>
    <w:rsid w:val="00643FCD"/>
    <w:rsid w:val="006461BE"/>
    <w:rsid w:val="00671B79"/>
    <w:rsid w:val="006C0FA5"/>
    <w:rsid w:val="006C31FB"/>
    <w:rsid w:val="006E152F"/>
    <w:rsid w:val="006E30DD"/>
    <w:rsid w:val="007212E2"/>
    <w:rsid w:val="00745E11"/>
    <w:rsid w:val="00755F6E"/>
    <w:rsid w:val="00766FC5"/>
    <w:rsid w:val="0078139D"/>
    <w:rsid w:val="007B27AF"/>
    <w:rsid w:val="007C2318"/>
    <w:rsid w:val="007F2C2F"/>
    <w:rsid w:val="00801208"/>
    <w:rsid w:val="00837F6E"/>
    <w:rsid w:val="00850070"/>
    <w:rsid w:val="0088150D"/>
    <w:rsid w:val="00884D3B"/>
    <w:rsid w:val="008914F3"/>
    <w:rsid w:val="00891AE1"/>
    <w:rsid w:val="0089388F"/>
    <w:rsid w:val="008A54E8"/>
    <w:rsid w:val="008B1687"/>
    <w:rsid w:val="008B21F2"/>
    <w:rsid w:val="008C6E02"/>
    <w:rsid w:val="008D0624"/>
    <w:rsid w:val="008D446D"/>
    <w:rsid w:val="008F038E"/>
    <w:rsid w:val="009009FA"/>
    <w:rsid w:val="009048B0"/>
    <w:rsid w:val="009058B1"/>
    <w:rsid w:val="00926BFE"/>
    <w:rsid w:val="00945FB4"/>
    <w:rsid w:val="00955020"/>
    <w:rsid w:val="00974711"/>
    <w:rsid w:val="0098605E"/>
    <w:rsid w:val="009868F1"/>
    <w:rsid w:val="009A2177"/>
    <w:rsid w:val="009B7651"/>
    <w:rsid w:val="009C1519"/>
    <w:rsid w:val="009D4C2E"/>
    <w:rsid w:val="009D55D5"/>
    <w:rsid w:val="009D7C8C"/>
    <w:rsid w:val="009F55FF"/>
    <w:rsid w:val="00A15517"/>
    <w:rsid w:val="00A16DAA"/>
    <w:rsid w:val="00A307F6"/>
    <w:rsid w:val="00AC58B0"/>
    <w:rsid w:val="00AD364A"/>
    <w:rsid w:val="00B0423A"/>
    <w:rsid w:val="00B211A8"/>
    <w:rsid w:val="00B25BC7"/>
    <w:rsid w:val="00B436FD"/>
    <w:rsid w:val="00B722A1"/>
    <w:rsid w:val="00B839CC"/>
    <w:rsid w:val="00B90D9F"/>
    <w:rsid w:val="00B951B7"/>
    <w:rsid w:val="00BA3FFF"/>
    <w:rsid w:val="00BF37F4"/>
    <w:rsid w:val="00C36692"/>
    <w:rsid w:val="00C40FF1"/>
    <w:rsid w:val="00C57D12"/>
    <w:rsid w:val="00C62EBF"/>
    <w:rsid w:val="00C675BC"/>
    <w:rsid w:val="00C9102D"/>
    <w:rsid w:val="00CB659A"/>
    <w:rsid w:val="00CD7122"/>
    <w:rsid w:val="00CE1A2C"/>
    <w:rsid w:val="00CF49C6"/>
    <w:rsid w:val="00D50189"/>
    <w:rsid w:val="00D53732"/>
    <w:rsid w:val="00D55AF5"/>
    <w:rsid w:val="00D663A8"/>
    <w:rsid w:val="00D70696"/>
    <w:rsid w:val="00D96AB5"/>
    <w:rsid w:val="00DB2C22"/>
    <w:rsid w:val="00DF2CCD"/>
    <w:rsid w:val="00DF5524"/>
    <w:rsid w:val="00E32805"/>
    <w:rsid w:val="00E41177"/>
    <w:rsid w:val="00E41819"/>
    <w:rsid w:val="00E56E3C"/>
    <w:rsid w:val="00E82238"/>
    <w:rsid w:val="00E86EA4"/>
    <w:rsid w:val="00E87F65"/>
    <w:rsid w:val="00E904DE"/>
    <w:rsid w:val="00E92673"/>
    <w:rsid w:val="00E976C5"/>
    <w:rsid w:val="00EA1CE4"/>
    <w:rsid w:val="00EA4014"/>
    <w:rsid w:val="00EE2DD4"/>
    <w:rsid w:val="00EF2D2B"/>
    <w:rsid w:val="00EF6084"/>
    <w:rsid w:val="00F02A34"/>
    <w:rsid w:val="00F120A2"/>
    <w:rsid w:val="00F27B34"/>
    <w:rsid w:val="00F30E98"/>
    <w:rsid w:val="00F3451A"/>
    <w:rsid w:val="00F66670"/>
    <w:rsid w:val="00F765ED"/>
    <w:rsid w:val="00F8017E"/>
    <w:rsid w:val="00F808BA"/>
    <w:rsid w:val="00F822C1"/>
    <w:rsid w:val="00FA3776"/>
    <w:rsid w:val="00FB3074"/>
    <w:rsid w:val="00FB5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4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7">
    <w:name w:val="t7"/>
    <w:basedOn w:val="a0"/>
    <w:rsid w:val="00E822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10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55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3316</Words>
  <Characters>18906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GOZZAKUP2</dc:creator>
  <cp:lastModifiedBy>User</cp:lastModifiedBy>
  <cp:revision>13</cp:revision>
  <cp:lastPrinted>2020-01-31T05:33:00Z</cp:lastPrinted>
  <dcterms:created xsi:type="dcterms:W3CDTF">2023-02-20T06:02:00Z</dcterms:created>
  <dcterms:modified xsi:type="dcterms:W3CDTF">2023-02-28T04:09:00Z</dcterms:modified>
</cp:coreProperties>
</file>